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tabs>
          <w:tab w:val="left" w:leader="none" w:pos="7780"/>
        </w:tabs>
        <w:spacing w:after="0" w:line="200" w:lineRule="auto"/>
        <w:ind w:right="-20"/>
        <w:rPr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color w:val="3b3838"/>
          <w:sz w:val="20"/>
          <w:szCs w:val="20"/>
          <w:highlight w:val="white"/>
          <w:rtl w:val="0"/>
        </w:rPr>
        <w:t xml:space="preserve">SAMC-003-2026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FORMATO 10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FORMATO 10 — CARTA DE MANIFESTACIÓN DE INTERÉS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lightGray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lightGray"/>
          <w:u w:val="none"/>
          <w:vertAlign w:val="baseline"/>
          <w:rtl w:val="0"/>
        </w:rPr>
        <w:t xml:space="preserve">[En los procesos de contratación adelantados por SECOP II los interesados deben manifestar interés utilizando el módulo correspondiente de acuerdo con la Guía para manifestar interés y la Guía para presentar Ofertas en el SECOP II, por lo cual no se requerirá el Formato 10 – Carta Manifestación de Interés]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FORMATO 10A — CARTA DE MANIFESTACIÓN DE INTERÉS DE PROPONENTE PLURAL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Señores</w:t>
      </w:r>
    </w:p>
    <w:p w:rsidR="00000000" w:rsidDel="00000000" w:rsidP="00000000" w:rsidRDefault="00000000" w:rsidRPr="00000000" w14:paraId="0000000A">
      <w:pPr>
        <w:tabs>
          <w:tab w:val="left" w:leader="none" w:pos="-142"/>
        </w:tabs>
        <w:spacing w:after="0" w:before="0" w:lineRule="auto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MARMATO, CALDAS</w:t>
      </w:r>
    </w:p>
    <w:p w:rsidR="00000000" w:rsidDel="00000000" w:rsidP="00000000" w:rsidRDefault="00000000" w:rsidRPr="00000000" w14:paraId="0000000B">
      <w:pPr>
        <w:tabs>
          <w:tab w:val="left" w:leader="none" w:pos="-142"/>
        </w:tabs>
        <w:spacing w:after="0" w:before="0" w:lineRule="auto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</w:t>
      </w:r>
    </w:p>
    <w:p w:rsidR="00000000" w:rsidDel="00000000" w:rsidP="00000000" w:rsidRDefault="00000000" w:rsidRPr="00000000" w14:paraId="0000000C">
      <w:pPr>
        <w:tabs>
          <w:tab w:val="left" w:leader="none" w:pos="-142"/>
        </w:tabs>
        <w:spacing w:after="120" w:lineRule="auto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2"/>
        </w:tabs>
        <w:jc w:val="left"/>
        <w:rPr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REFERENCIA:</w:t>
      </w:r>
      <w:r w:rsidDel="00000000" w:rsidR="00000000" w:rsidRPr="00000000">
        <w:rPr>
          <w:sz w:val="20"/>
          <w:szCs w:val="20"/>
          <w:rtl w:val="0"/>
        </w:rPr>
        <w:tab/>
        <w:t xml:space="preserve">Proceso de Contratación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 SAMC-003-2026</w:t>
      </w:r>
    </w:p>
    <w:p w:rsidR="00000000" w:rsidDel="00000000" w:rsidP="00000000" w:rsidRDefault="00000000" w:rsidRPr="00000000" w14:paraId="0000000E">
      <w:pPr>
        <w:tabs>
          <w:tab w:val="left" w:leader="none" w:pos="-142"/>
        </w:tabs>
        <w:spacing w:after="0" w:before="0" w:lineRule="auto"/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Objeto: 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MANTENIMIENTO Y MEJORAMIENTO DE LA RED VIAL Y CAMINOS ANCESTRALES EN LAS ZONAS RURALES Y URBANAS DEL MUNICIPIO DE MARMATO, CALDAS.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Rule="auto"/>
        <w:rPr>
          <w:b w:val="1"/>
          <w:bCs w:val="1"/>
          <w:sz w:val="20"/>
          <w:szCs w:val="20"/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Rule="auto"/>
        <w:jc w:val="right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Estimados señores:</w:t>
      </w:r>
    </w:p>
    <w:p w:rsidR="00000000" w:rsidDel="00000000" w:rsidP="00000000" w:rsidRDefault="00000000" w:rsidRPr="00000000" w14:paraId="00000012">
      <w:pPr>
        <w:spacing w:after="120" w:before="24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Los suscritos,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[nombre del Representante Legal del integrante 1]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y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[nombre del Representante Legal del integrante 2]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debidamente autorizados para actuar en nombre y representación de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[nombre o razón social del integrante 1]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y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[nombre o razón social del integrante 2]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[Se incluirán tantas personas naturales o jurídicas, como integrantes tenga el oferente plural]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, respectivamente, manifestamos nuestra intención de participar en el presente proceso de contratación, manifestación con la cual adjuntamos los documentos requeridos para acreditar la existencia de la persona jurídica o de persona natural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[Según corresponda para cada uno de los integrantes]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, conforme a la ley y al numeral 3.3 del Documento Base.</w:t>
      </w:r>
    </w:p>
    <w:p w:rsidR="00000000" w:rsidDel="00000000" w:rsidP="00000000" w:rsidRDefault="00000000" w:rsidRPr="00000000" w14:paraId="00000013">
      <w:pPr>
        <w:spacing w:after="120" w:before="24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El Consorcio o Unión Temporal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[según Corresponda]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estará integrado por: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940.999999999999" w:type="dxa"/>
        <w:jc w:val="center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3817"/>
        <w:gridCol w:w="3124"/>
        <w:tblGridChange w:id="0">
          <w:tblGrid>
            <w:gridCol w:w="3817"/>
            <w:gridCol w:w="312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before="0" w:lineRule="auto"/>
              <w:jc w:val="center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Nombre del integrante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16">
            <w:pPr>
              <w:spacing w:after="0" w:before="0" w:lineRule="auto"/>
              <w:jc w:val="center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Porcentaje de participación (%) </w:t>
            </w: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vertAlign w:val="superscript"/>
                <w:rtl w:val="0"/>
              </w:rPr>
              <w:t xml:space="preserve">(1)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before="0" w:lineRule="auto"/>
              <w:jc w:val="left"/>
              <w:rPr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0" w:before="0" w:lineRule="auto"/>
              <w:jc w:val="left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before="0" w:lineRule="auto"/>
              <w:jc w:val="left"/>
              <w:rPr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before="0" w:lineRule="auto"/>
              <w:jc w:val="left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spacing w:after="0" w:before="0" w:lineRule="auto"/>
              <w:jc w:val="left"/>
              <w:rPr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before="0" w:lineRule="auto"/>
              <w:jc w:val="left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before="0" w:lineRule="auto"/>
              <w:jc w:val="left"/>
              <w:rPr>
                <w:b w:val="1"/>
                <w:bCs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before="0" w:lineRule="auto"/>
              <w:jc w:val="left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after="0" w:before="0" w:lineRule="auto"/>
        <w:ind w:left="1133" w:hanging="425"/>
        <w:rPr>
          <w:color w:val="000000"/>
          <w:sz w:val="16"/>
          <w:szCs w:val="16"/>
          <w:vertAlign w:val="superscript"/>
        </w:rPr>
      </w:pPr>
      <w:r w:rsidDel="00000000" w:rsidR="00000000" w:rsidRPr="00000000">
        <w:rPr>
          <w:color w:val="000000"/>
          <w:sz w:val="16"/>
          <w:szCs w:val="16"/>
          <w:vertAlign w:val="superscript"/>
          <w:rtl w:val="0"/>
        </w:rPr>
        <w:t xml:space="preserve"> </w:t>
        <w:tab/>
      </w:r>
    </w:p>
    <w:p w:rsidR="00000000" w:rsidDel="00000000" w:rsidP="00000000" w:rsidRDefault="00000000" w:rsidRPr="00000000" w14:paraId="00000020">
      <w:pPr>
        <w:spacing w:after="0" w:before="0" w:lineRule="auto"/>
        <w:ind w:left="1133" w:hanging="425"/>
        <w:rPr>
          <w:color w:val="000000"/>
          <w:sz w:val="16"/>
          <w:szCs w:val="16"/>
        </w:rPr>
      </w:pPr>
      <w:r w:rsidDel="00000000" w:rsidR="00000000" w:rsidRPr="00000000">
        <w:rPr>
          <w:color w:val="000000"/>
          <w:sz w:val="16"/>
          <w:szCs w:val="16"/>
          <w:vertAlign w:val="superscript"/>
          <w:rtl w:val="0"/>
        </w:rPr>
        <w:t xml:space="preserve">(1)</w:t>
      </w:r>
      <w:r w:rsidDel="00000000" w:rsidR="00000000" w:rsidRPr="00000000">
        <w:rPr>
          <w:color w:val="000000"/>
          <w:sz w:val="16"/>
          <w:szCs w:val="16"/>
          <w:rtl w:val="0"/>
        </w:rPr>
        <w:tab/>
        <w:t xml:space="preserve">El total de la columna, es decir la suma de los porcentajes de compromiso de los integrantes, debe ser igual al 100%. Sin embargo, los porcentajes son indicativos y pueden ser modificados, ya que serán verificados en la oferta, de conformidad con lo señalado en el Documento Base.</w:t>
      </w:r>
    </w:p>
    <w:p w:rsidR="00000000" w:rsidDel="00000000" w:rsidP="00000000" w:rsidRDefault="00000000" w:rsidRPr="00000000" w14:paraId="00000021">
      <w:pPr>
        <w:spacing w:after="12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2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Declaro que me informaré de todas las etapas y decisiones del proceso de contratación, consultando el Sistema Electrónico para la Contratación Pública; y, en caso de que me deban comunicar o notificar alguna decisión, autorizo a la entidad para que lo haga electrónicamente al correo electrónico indicado al final de este documento.</w:t>
      </w:r>
    </w:p>
    <w:p w:rsidR="00000000" w:rsidDel="00000000" w:rsidP="00000000" w:rsidRDefault="00000000" w:rsidRPr="00000000" w14:paraId="00000023">
      <w:pPr>
        <w:spacing w:after="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[Incluir para procesos de contratación adelantados por SECOP II]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2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Acepto que se comunique y notifique las decisiones surgidas en el Proceso de Contratación se realicen a través del usuario del Secop II, de acuerdo con el Manual de Uso y Condiciones de la plataforma del SECOP II y los artículos 65 y siguientes de la Ley 1437 de 2011. </w:t>
      </w:r>
    </w:p>
    <w:p w:rsidR="00000000" w:rsidDel="00000000" w:rsidP="00000000" w:rsidRDefault="00000000" w:rsidRPr="00000000" w14:paraId="00000026">
      <w:pPr>
        <w:spacing w:after="120" w:before="24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Recibiré notificaciones del contrato en:</w:t>
      </w:r>
    </w:p>
    <w:p w:rsidR="00000000" w:rsidDel="00000000" w:rsidP="00000000" w:rsidRDefault="00000000" w:rsidRPr="00000000" w14:paraId="00000027">
      <w:pPr>
        <w:spacing w:after="12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7130.0" w:type="dxa"/>
        <w:jc w:val="left"/>
        <w:tblInd w:w="1413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1910"/>
        <w:gridCol w:w="2205"/>
        <w:gridCol w:w="810"/>
        <w:gridCol w:w="2205"/>
        <w:tblGridChange w:id="0">
          <w:tblGrid>
            <w:gridCol w:w="1910"/>
            <w:gridCol w:w="2205"/>
            <w:gridCol w:w="810"/>
            <w:gridCol w:w="2205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before="0" w:lineRule="auto"/>
              <w:jc w:val="left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Persona de contacto</w:t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before="0" w:lineRule="auto"/>
              <w:jc w:val="left"/>
              <w:rPr>
                <w:color w:val="000000"/>
                <w:sz w:val="16"/>
                <w:szCs w:val="16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before="0" w:lineRule="auto"/>
              <w:jc w:val="left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Dirección y ciudad</w:t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before="0" w:lineRule="auto"/>
              <w:jc w:val="left"/>
              <w:rPr>
                <w:color w:val="000000"/>
                <w:sz w:val="16"/>
                <w:szCs w:val="16"/>
                <w:highlight w:val="lightGray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highlight w:val="lightGray"/>
                <w:rtl w:val="0"/>
              </w:rPr>
              <w:t xml:space="preserve">[Dirección de la compañía]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before="0" w:lineRule="auto"/>
              <w:jc w:val="left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Teléfono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before="0" w:lineRule="auto"/>
              <w:jc w:val="left"/>
              <w:rPr>
                <w:color w:val="000000"/>
                <w:sz w:val="16"/>
                <w:szCs w:val="16"/>
                <w:highlight w:val="lightGray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highlight w:val="lightGray"/>
                <w:rtl w:val="0"/>
              </w:rPr>
              <w:t xml:space="preserve">[Teléfono de la compañía]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before="0" w:lineRule="auto"/>
              <w:jc w:val="left"/>
              <w:rPr>
                <w:b w:val="1"/>
                <w:bCs w:val="1"/>
                <w:color w:val="000000"/>
                <w:sz w:val="16"/>
                <w:szCs w:val="16"/>
                <w:highlight w:val="lightGray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Celular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before="0" w:lineRule="auto"/>
              <w:rPr>
                <w:color w:val="000000"/>
                <w:sz w:val="16"/>
                <w:szCs w:val="16"/>
                <w:highlight w:val="lightGray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highlight w:val="lightGray"/>
                <w:rtl w:val="0"/>
              </w:rPr>
              <w:t xml:space="preserve">[Teléfono de la compañía]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before="0" w:lineRule="auto"/>
              <w:jc w:val="left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Correo electrónico</w:t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before="0" w:lineRule="auto"/>
              <w:jc w:val="left"/>
              <w:rPr>
                <w:color w:val="000000"/>
                <w:sz w:val="16"/>
                <w:szCs w:val="16"/>
                <w:highlight w:val="lightGray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highlight w:val="lightGray"/>
                <w:rtl w:val="0"/>
              </w:rPr>
              <w:t xml:space="preserve">[Dirección de correo electrónico de la compañía]</w:t>
            </w:r>
          </w:p>
        </w:tc>
      </w:tr>
    </w:tbl>
    <w:p w:rsidR="00000000" w:rsidDel="00000000" w:rsidP="00000000" w:rsidRDefault="00000000" w:rsidRPr="00000000" w14:paraId="00000038">
      <w:pPr>
        <w:spacing w:after="12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2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12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Atentamente,</w:t>
      </w:r>
    </w:p>
    <w:p w:rsidR="00000000" w:rsidDel="00000000" w:rsidP="00000000" w:rsidRDefault="00000000" w:rsidRPr="00000000" w14:paraId="0000003B">
      <w:pPr>
        <w:spacing w:after="12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 constancia, se firma en ______________, a los ____ días del mes de _____ de 20__.</w:t>
      </w:r>
    </w:p>
    <w:p w:rsidR="00000000" w:rsidDel="00000000" w:rsidP="00000000" w:rsidRDefault="00000000" w:rsidRPr="00000000" w14:paraId="0000003D">
      <w:pPr>
        <w:spacing w:after="12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2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0" w:lineRule="auto"/>
        <w:jc w:val="center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40">
      <w:pPr>
        <w:spacing w:after="0" w:before="0" w:lineRule="auto"/>
        <w:jc w:val="center"/>
        <w:rPr>
          <w:color w:val="000000"/>
          <w:sz w:val="20"/>
          <w:szCs w:val="20"/>
          <w:highlight w:val="lightGray"/>
        </w:rPr>
      </w:pP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[Nombre y firma de la persona natural o Representante Legal de la persona jurídica </w:t>
      </w:r>
    </w:p>
    <w:p w:rsidR="00000000" w:rsidDel="00000000" w:rsidP="00000000" w:rsidRDefault="00000000" w:rsidRPr="00000000" w14:paraId="00000041">
      <w:pPr>
        <w:spacing w:after="0" w:before="0" w:lineRule="auto"/>
        <w:jc w:val="center"/>
        <w:rPr>
          <w:color w:val="000000"/>
          <w:sz w:val="20"/>
          <w:szCs w:val="20"/>
          <w:highlight w:val="lightGray"/>
        </w:rPr>
      </w:pP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de cada uno de los integrantes]</w:t>
      </w:r>
    </w:p>
    <w:p w:rsidR="00000000" w:rsidDel="00000000" w:rsidP="00000000" w:rsidRDefault="00000000" w:rsidRPr="00000000" w14:paraId="00000042">
      <w:pPr>
        <w:spacing w:after="120" w:lineRule="auto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120" w:lineRule="auto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before="0" w:lineRule="auto"/>
        <w:jc w:val="center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45">
      <w:pPr>
        <w:spacing w:after="0" w:before="0" w:lineRule="auto"/>
        <w:jc w:val="center"/>
        <w:rPr>
          <w:color w:val="000000"/>
          <w:sz w:val="20"/>
          <w:szCs w:val="20"/>
          <w:highlight w:val="lightGray"/>
        </w:rPr>
      </w:pP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[Nombre y firma de la persona natural o Representante Legal de la persona jurídica </w:t>
      </w:r>
    </w:p>
    <w:p w:rsidR="00000000" w:rsidDel="00000000" w:rsidP="00000000" w:rsidRDefault="00000000" w:rsidRPr="00000000" w14:paraId="00000046">
      <w:pPr>
        <w:spacing w:after="0" w:before="0" w:lineRule="auto"/>
        <w:jc w:val="center"/>
        <w:rPr>
          <w:color w:val="000000"/>
          <w:sz w:val="20"/>
          <w:szCs w:val="20"/>
          <w:highlight w:val="lightGray"/>
        </w:rPr>
      </w:pP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de cada uno de los integrantes] </w:t>
      </w:r>
    </w:p>
    <w:p w:rsidR="00000000" w:rsidDel="00000000" w:rsidP="00000000" w:rsidRDefault="00000000" w:rsidRPr="00000000" w14:paraId="00000047">
      <w:pPr>
        <w:spacing w:after="120" w:lineRule="auto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20" w:lineRule="auto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60" w:before="0" w:line="259" w:lineRule="auto"/>
        <w:jc w:val="left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FORMATO 10B — CARTA DE MANIFESTACIÓN DE INTERÉS DE PERSONA JURÍDICA O PERSONA NATURAL</w:t>
      </w:r>
    </w:p>
    <w:p w:rsidR="00000000" w:rsidDel="00000000" w:rsidP="00000000" w:rsidRDefault="00000000" w:rsidRPr="00000000" w14:paraId="0000004B">
      <w:pPr>
        <w:spacing w:after="12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Señores</w:t>
      </w:r>
    </w:p>
    <w:p w:rsidR="00000000" w:rsidDel="00000000" w:rsidP="00000000" w:rsidRDefault="00000000" w:rsidRPr="00000000" w14:paraId="0000004D">
      <w:pPr>
        <w:tabs>
          <w:tab w:val="left" w:leader="none" w:pos="-142"/>
        </w:tabs>
        <w:spacing w:after="0" w:before="0" w:lineRule="auto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MARMATO, CALDAS</w:t>
      </w:r>
    </w:p>
    <w:p w:rsidR="00000000" w:rsidDel="00000000" w:rsidP="00000000" w:rsidRDefault="00000000" w:rsidRPr="00000000" w14:paraId="0000004E">
      <w:pPr>
        <w:tabs>
          <w:tab w:val="left" w:leader="none" w:pos="-142"/>
        </w:tabs>
        <w:spacing w:after="0" w:before="0" w:lineRule="auto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</w:t>
      </w:r>
    </w:p>
    <w:p w:rsidR="00000000" w:rsidDel="00000000" w:rsidP="00000000" w:rsidRDefault="00000000" w:rsidRPr="00000000" w14:paraId="0000004F">
      <w:pPr>
        <w:tabs>
          <w:tab w:val="left" w:leader="none" w:pos="-142"/>
        </w:tabs>
        <w:spacing w:after="120" w:lineRule="auto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-142"/>
        </w:tabs>
        <w:jc w:val="left"/>
        <w:rPr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REFERENCIA:</w:t>
      </w:r>
      <w:r w:rsidDel="00000000" w:rsidR="00000000" w:rsidRPr="00000000">
        <w:rPr>
          <w:sz w:val="20"/>
          <w:szCs w:val="20"/>
          <w:rtl w:val="0"/>
        </w:rPr>
        <w:tab/>
        <w:t xml:space="preserve">Proceso de Contratación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 SAMC-003-2026</w:t>
      </w:r>
    </w:p>
    <w:p w:rsidR="00000000" w:rsidDel="00000000" w:rsidP="00000000" w:rsidRDefault="00000000" w:rsidRPr="00000000" w14:paraId="00000051">
      <w:pPr>
        <w:tabs>
          <w:tab w:val="left" w:leader="none" w:pos="-142"/>
        </w:tabs>
        <w:spacing w:after="0" w:before="0" w:lineRule="auto"/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Objeto: 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MANTENIMIENTO Y MEJORAMIENTO DE LA RED VIAL Y CAMINOS ANCESTRALES EN LAS ZONAS RURALES Y URBANAS DEL MUNICIPIO DE MARMATO, CALDAS.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before="0" w:lineRule="auto"/>
        <w:rPr>
          <w:b w:val="1"/>
          <w:bCs w:val="1"/>
          <w:sz w:val="20"/>
          <w:szCs w:val="20"/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before="0" w:lineRule="auto"/>
        <w:jc w:val="right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Estimados señores:</w:t>
      </w:r>
    </w:p>
    <w:p w:rsidR="00000000" w:rsidDel="00000000" w:rsidP="00000000" w:rsidRDefault="00000000" w:rsidRPr="00000000" w14:paraId="00000055">
      <w:pPr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[Incluir el nombre de la persona natural o el representante legal de la persona jurídica, según corresponda]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identificado con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[Incluir el número de identificación]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, en mi condición de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[Indicar si actúa como Representante Legal]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de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[Incluir la Razón social de la persona jurídica]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identificada con NIT o Cédula de Ciudadanía </w:t>
      </w: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[Incluir el NIT si se trata de persona jurídica o cédula de ciudadanía, si se trata de persona natural]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, manifiesto mi intención de participar en el presente proceso de contratación, manifestación con la cual adjunto los documentos requeridos para acreditar la existencia de la persona jurídica o mi condición de persona natural, conforme a la ley y al numeral 3.3 del Documento Base.</w:t>
      </w:r>
    </w:p>
    <w:p w:rsidR="00000000" w:rsidDel="00000000" w:rsidP="00000000" w:rsidRDefault="00000000" w:rsidRPr="00000000" w14:paraId="00000056">
      <w:pPr>
        <w:spacing w:after="0" w:lineRule="auto"/>
        <w:rPr>
          <w:color w:val="000000"/>
          <w:sz w:val="20"/>
          <w:szCs w:val="20"/>
          <w:highlight w:val="lightGray"/>
        </w:rPr>
      </w:pP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[Incluir para procesos de contratación adelantados por SECOP II]</w:t>
      </w:r>
    </w:p>
    <w:p w:rsidR="00000000" w:rsidDel="00000000" w:rsidP="00000000" w:rsidRDefault="00000000" w:rsidRPr="00000000" w14:paraId="00000057">
      <w:pPr>
        <w:spacing w:after="120" w:before="24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Acepto que se comunique y notifique las decisiones surgidas en el Proceso de Contratación se realicen a través del usuario del Secop II de acuerdo con el Manual de Uso y Condiciones de la plataforma del SECOP II y los artículos 65 y siguientes de la Ley 1437 de 2011. </w:t>
      </w:r>
    </w:p>
    <w:p w:rsidR="00000000" w:rsidDel="00000000" w:rsidP="00000000" w:rsidRDefault="00000000" w:rsidRPr="00000000" w14:paraId="00000058">
      <w:pPr>
        <w:spacing w:after="120" w:before="24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Recibiré notificaciones del contrato en:</w:t>
      </w:r>
    </w:p>
    <w:p w:rsidR="00000000" w:rsidDel="00000000" w:rsidP="00000000" w:rsidRDefault="00000000" w:rsidRPr="00000000" w14:paraId="00000059">
      <w:pPr>
        <w:spacing w:after="12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7130.0" w:type="dxa"/>
        <w:jc w:val="left"/>
        <w:tblInd w:w="1413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1910"/>
        <w:gridCol w:w="2205"/>
        <w:gridCol w:w="810"/>
        <w:gridCol w:w="2205"/>
        <w:tblGridChange w:id="0">
          <w:tblGrid>
            <w:gridCol w:w="1910"/>
            <w:gridCol w:w="2205"/>
            <w:gridCol w:w="810"/>
            <w:gridCol w:w="2205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before="0" w:lineRule="auto"/>
              <w:jc w:val="left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Persona de contacto</w:t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before="0" w:lineRule="auto"/>
              <w:jc w:val="left"/>
              <w:rPr>
                <w:color w:val="000000"/>
                <w:sz w:val="16"/>
                <w:szCs w:val="16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before="0" w:lineRule="auto"/>
              <w:jc w:val="left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Dirección y ciudad</w:t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before="0" w:lineRule="auto"/>
              <w:jc w:val="left"/>
              <w:rPr>
                <w:color w:val="000000"/>
                <w:sz w:val="16"/>
                <w:szCs w:val="16"/>
                <w:highlight w:val="lightGray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highlight w:val="lightGray"/>
                <w:rtl w:val="0"/>
              </w:rPr>
              <w:t xml:space="preserve">[Dirección de la compañía]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before="0" w:lineRule="auto"/>
              <w:jc w:val="left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Teléfono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0" w:before="0" w:lineRule="auto"/>
              <w:jc w:val="left"/>
              <w:rPr>
                <w:color w:val="000000"/>
                <w:sz w:val="16"/>
                <w:szCs w:val="16"/>
                <w:highlight w:val="lightGray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highlight w:val="lightGray"/>
                <w:rtl w:val="0"/>
              </w:rPr>
              <w:t xml:space="preserve">[Teléfono de la compañía]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4">
            <w:pPr>
              <w:spacing w:after="0" w:before="0" w:lineRule="auto"/>
              <w:jc w:val="left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Celular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0" w:before="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highlight w:val="lightGray"/>
                <w:rtl w:val="0"/>
              </w:rPr>
              <w:t xml:space="preserve">[Teléfono de la compañía]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3b3838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before="0" w:lineRule="auto"/>
              <w:jc w:val="left"/>
              <w:rPr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Correo electrónico</w:t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0" w:before="0" w:lineRule="auto"/>
              <w:jc w:val="left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highlight w:val="lightGray"/>
                <w:rtl w:val="0"/>
              </w:rPr>
              <w:t xml:space="preserve">[Dirección de correo electrónico de la compañía]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spacing w:after="120" w:before="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120" w:lineRule="auto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Atentamente,</w:t>
      </w:r>
    </w:p>
    <w:p w:rsidR="00000000" w:rsidDel="00000000" w:rsidP="00000000" w:rsidRDefault="00000000" w:rsidRPr="00000000" w14:paraId="0000006C">
      <w:pPr>
        <w:spacing w:after="12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 constancia, se firma en ______________, a los ____ días del mes de _____ de 20__.</w:t>
      </w:r>
    </w:p>
    <w:p w:rsidR="00000000" w:rsidDel="00000000" w:rsidP="00000000" w:rsidRDefault="00000000" w:rsidRPr="00000000" w14:paraId="0000006E">
      <w:pPr>
        <w:spacing w:after="12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Rule="auto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________________________________________________________</w:t>
      </w:r>
    </w:p>
    <w:p w:rsidR="00000000" w:rsidDel="00000000" w:rsidP="00000000" w:rsidRDefault="00000000" w:rsidRPr="00000000" w14:paraId="00000070">
      <w:pPr>
        <w:spacing w:after="0" w:lineRule="auto"/>
        <w:jc w:val="center"/>
        <w:rPr>
          <w:color w:val="000000"/>
          <w:sz w:val="20"/>
          <w:szCs w:val="20"/>
          <w:highlight w:val="lightGray"/>
        </w:rPr>
      </w:pPr>
      <w:r w:rsidDel="00000000" w:rsidR="00000000" w:rsidRPr="00000000">
        <w:rPr>
          <w:color w:val="000000"/>
          <w:sz w:val="20"/>
          <w:szCs w:val="20"/>
          <w:highlight w:val="lightGray"/>
          <w:rtl w:val="0"/>
        </w:rPr>
        <w:t xml:space="preserve">[Nombre y firma de la persona natural o el representante legal de la persona jurídica, según corresponda]</w:t>
      </w:r>
    </w:p>
    <w:sectPr>
      <w:headerReference r:id="rId7" w:type="default"/>
      <w:footerReference r:id="rId8" w:type="default"/>
      <w:pgSz w:h="15840" w:w="12240" w:orient="portrait"/>
      <w:pgMar w:bottom="1417" w:top="120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3884.0" w:type="dxa"/>
      <w:jc w:val="left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767"/>
      <w:gridCol w:w="1862"/>
      <w:gridCol w:w="950"/>
      <w:gridCol w:w="305"/>
      <w:tblGridChange w:id="0">
        <w:tblGrid>
          <w:gridCol w:w="767"/>
          <w:gridCol w:w="1862"/>
          <w:gridCol w:w="950"/>
          <w:gridCol w:w="305"/>
        </w:tblGrid>
      </w:tblGridChange>
    </w:tblGrid>
    <w:tr>
      <w:trPr>
        <w:cantSplit w:val="0"/>
        <w:trHeight w:val="220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81">
          <w:pPr>
            <w:spacing w:after="4" w:line="246.99999999999994" w:lineRule="auto"/>
            <w:ind w:left="10" w:hanging="10"/>
            <w:rPr>
              <w:rFonts w:ascii="Calibri" w:cs="Calibri" w:eastAsia="Calibri" w:hAnsi="Calibri"/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Código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82">
          <w:pPr>
            <w:spacing w:after="4"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CCE-EICP-FM-24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83">
          <w:pPr>
            <w:spacing w:after="4" w:line="246.99999999999994" w:lineRule="auto"/>
            <w:ind w:left="10" w:hanging="10"/>
            <w:jc w:val="center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84">
          <w:pPr>
            <w:spacing w:after="4"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3</w:t>
          </w:r>
        </w:p>
      </w:tc>
    </w:tr>
  </w:tbl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color w:val="000000"/>
        <w:sz w:val="20"/>
        <w:szCs w:val="20"/>
        <w:highlight w:val="lightGray"/>
      </w:rPr>
    </w:pPr>
    <w:r w:rsidDel="00000000" w:rsidR="00000000" w:rsidRPr="00000000">
      <w:rPr>
        <w:rtl w:val="0"/>
      </w:rPr>
    </w:r>
  </w:p>
  <w:tbl>
    <w:tblPr>
      <w:tblStyle w:val="Table4"/>
      <w:tblW w:w="8653.0" w:type="dxa"/>
      <w:jc w:val="center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1270"/>
      <w:gridCol w:w="4456"/>
      <w:gridCol w:w="933"/>
      <w:gridCol w:w="1994"/>
      <w:tblGridChange w:id="0">
        <w:tblGrid>
          <w:gridCol w:w="1270"/>
          <w:gridCol w:w="4456"/>
          <w:gridCol w:w="933"/>
          <w:gridCol w:w="1994"/>
        </w:tblGrid>
      </w:tblGridChange>
    </w:tblGrid>
    <w:tr>
      <w:trPr>
        <w:cantSplit w:val="0"/>
        <w:trHeight w:val="146" w:hRule="atLeast"/>
        <w:tblHeader w:val="0"/>
      </w:trPr>
      <w:tc>
        <w:tcPr>
          <w:gridSpan w:val="4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7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FORMATO 10 – CARTA DE MANIFESTACIÓN DE INTERÉS</w:t>
          </w:r>
        </w:p>
        <w:p w:rsidR="00000000" w:rsidDel="00000000" w:rsidP="00000000" w:rsidRDefault="00000000" w:rsidRPr="00000000" w14:paraId="0000007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SELECCIÓN ABREVIADA DE OBRA PÚBLICA DE INFRAESTRUCTURA DE TRANSPORTE (VERSIÓN 3) </w:t>
          </w:r>
        </w:p>
      </w:tc>
    </w:tr>
    <w:tr>
      <w:trPr>
        <w:cantSplit w:val="0"/>
        <w:trHeight w:val="234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77">
          <w:pPr>
            <w:spacing w:after="0" w:before="0" w:line="246.99999999999994" w:lineRule="auto"/>
            <w:ind w:left="10" w:hanging="10"/>
            <w:rPr>
              <w:b w:val="1"/>
              <w:bCs w:val="1"/>
              <w:color w:val="000000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color w:val="000000"/>
              <w:sz w:val="16"/>
              <w:szCs w:val="16"/>
              <w:rtl w:val="0"/>
            </w:rPr>
            <w:t xml:space="preserve">Código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78">
          <w:pPr>
            <w:spacing w:after="0" w:before="0" w:line="246.99999999999994" w:lineRule="auto"/>
            <w:ind w:left="10" w:hanging="10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CCE-EICP-FM-24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79">
          <w:pPr>
            <w:spacing w:after="0" w:before="0" w:line="246.99999999999994" w:lineRule="auto"/>
            <w:ind w:left="10" w:hanging="10"/>
            <w:jc w:val="center"/>
            <w:rPr>
              <w:b w:val="1"/>
              <w:bCs w:val="1"/>
              <w:color w:val="000000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color w:val="000000"/>
              <w:sz w:val="16"/>
              <w:szCs w:val="16"/>
              <w:rtl w:val="0"/>
            </w:rPr>
            <w:t xml:space="preserve">Página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7A">
          <w:pPr>
            <w:spacing w:after="0" w:before="0" w:line="246.99999999999994" w:lineRule="auto"/>
            <w:ind w:left="10" w:hanging="10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57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7B">
          <w:pPr>
            <w:spacing w:after="0" w:before="0" w:line="246.99999999999994" w:lineRule="auto"/>
            <w:ind w:left="10" w:hanging="10"/>
            <w:rPr>
              <w:b w:val="1"/>
              <w:bCs w:val="1"/>
              <w:color w:val="000000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color w:val="000000"/>
              <w:sz w:val="16"/>
              <w:szCs w:val="16"/>
              <w:rtl w:val="0"/>
            </w:rPr>
            <w:t xml:space="preserve">Versión No.</w:t>
          </w:r>
        </w:p>
      </w:tc>
      <w:tc>
        <w:tcPr>
          <w:gridSpan w:val="3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7C">
          <w:pPr>
            <w:spacing w:after="0" w:before="0" w:line="246.99999999999994" w:lineRule="auto"/>
            <w:ind w:left="10" w:hanging="10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3</w:t>
          </w:r>
        </w:p>
      </w:tc>
    </w:tr>
  </w:tbl>
  <w:p w:rsidR="00000000" w:rsidDel="00000000" w:rsidP="00000000" w:rsidRDefault="00000000" w:rsidRPr="00000000" w14:paraId="0000007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spacing w:after="240" w:before="12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Cuadro2" w:customStyle="1">
    <w:name w:val="Cuadro2"/>
    <w:basedOn w:val="Normal"/>
    <w:next w:val="Normal"/>
    <w:rsid w:val="004003F4"/>
    <w:pPr>
      <w:widowControl w:val="0"/>
      <w:tabs>
        <w:tab w:val="left" w:pos="1800"/>
      </w:tabs>
      <w:spacing w:after="120" w:before="240"/>
      <w:ind w:left="360" w:hanging="360"/>
    </w:pPr>
    <w:rPr>
      <w:szCs w:val="20"/>
    </w:rPr>
  </w:style>
  <w:style w:type="paragraph" w:styleId="Invias-VietalogoINV" w:customStyle="1">
    <w:name w:val="Invias-Viñeta logo INV"/>
    <w:next w:val="Normal"/>
    <w:qFormat w:val="1"/>
    <w:rsid w:val="004003F4"/>
    <w:pPr>
      <w:numPr>
        <w:numId w:val="1"/>
      </w:numPr>
      <w:spacing w:after="240" w:before="240" w:line="240" w:lineRule="auto"/>
      <w:jc w:val="both"/>
    </w:pPr>
    <w:rPr>
      <w:rFonts w:ascii="Arial" w:cs="Times New Roman" w:eastAsia="Times New Roman" w:hAnsi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 w:val="1"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4003F4"/>
    <w:rPr>
      <w:rFonts w:ascii="Arial" w:cs="Arial" w:eastAsia="Times New Roman" w:hAnsi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 w:val="1"/>
    <w:rsid w:val="004003F4"/>
    <w:pPr>
      <w:ind w:left="720"/>
      <w:contextualSpacing w:val="1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85679B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85679B"/>
    <w:rPr>
      <w:rFonts w:ascii="Arial" w:cs="Times New Roman" w:eastAsia="Times New Roman" w:hAnsi="Arial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85679B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85679B"/>
    <w:rPr>
      <w:rFonts w:ascii="Arial" w:cs="Times New Roman" w:eastAsia="Times New Roman" w:hAnsi="Arial"/>
      <w:b w:val="1"/>
      <w:bCs w:val="1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85679B"/>
    <w:pPr>
      <w:spacing w:after="0" w:before="0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85679B"/>
    <w:rPr>
      <w:rFonts w:ascii="Segoe UI" w:cs="Segoe UI" w:eastAsia="Times New Roman" w:hAnsi="Segoe UI"/>
      <w:sz w:val="18"/>
      <w:szCs w:val="18"/>
      <w:lang w:eastAsia="es-ES"/>
    </w:rPr>
  </w:style>
  <w:style w:type="character" w:styleId="PrrafodelistaCar" w:customStyle="1">
    <w:name w:val="Párrafo de lista Car"/>
    <w:basedOn w:val="Fuentedeprrafopredeter"/>
    <w:link w:val="Prrafodelista"/>
    <w:uiPriority w:val="34"/>
    <w:locked w:val="1"/>
    <w:rsid w:val="00F2301E"/>
    <w:rPr>
      <w:rFonts w:ascii="Arial" w:cs="Times New Roman" w:eastAsia="Times New Roman" w:hAnsi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 w:val="1"/>
    <w:rsid w:val="00D97E04"/>
    <w:pPr>
      <w:tabs>
        <w:tab w:val="center" w:pos="4419"/>
        <w:tab w:val="right" w:pos="8838"/>
      </w:tabs>
      <w:spacing w:after="0" w:before="0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cs="Times New Roman" w:eastAsia="Times New Roman" w:hAnsi="Arial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 w:val="1"/>
    <w:rsid w:val="00D97E04"/>
    <w:pPr>
      <w:tabs>
        <w:tab w:val="center" w:pos="4419"/>
        <w:tab w:val="right" w:pos="8838"/>
      </w:tabs>
      <w:spacing w:after="0" w:before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97E04"/>
    <w:rPr>
      <w:rFonts w:ascii="Arial" w:cs="Times New Roman" w:eastAsia="Times New Roman" w:hAnsi="Arial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733077"/>
    <w:pPr>
      <w:spacing w:after="0" w:line="240" w:lineRule="auto"/>
    </w:pPr>
    <w:rPr>
      <w:rFonts w:ascii="Calibri" w:cs="Times New Roman" w:eastAsia="Calibri" w:hAnsi="Calibri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type="table" w:styleId="Tablaconcuadrcu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styleId="SangradetextonormalCar" w:customStyle="1">
    <w:name w:val="Sangría de texto normal Car"/>
    <w:basedOn w:val="Fuentedeprrafopredeter"/>
    <w:link w:val="Sangradetextonormal"/>
    <w:rsid w:val="00D610C3"/>
    <w:rPr>
      <w:rFonts w:ascii="Arial" w:cs="Times New Roman" w:eastAsia="Times New Roman" w:hAnsi="Arial"/>
      <w:sz w:val="20"/>
      <w:szCs w:val="20"/>
      <w:lang w:eastAsia="es-E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Rd3eN769nUb0Brmswq3kwQ89JQ==">CgMxLjA4AHIhMUtvRFRaUWFfanlpRWJGekJzU1EyZ3Z3WkpmYWE2eGQ2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2022-08-01T21:37:00Z</dcterms:created>
  <dc:creator>Natalia Andrea Estupiñán Castro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2.29252E7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